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1C" w:rsidRPr="00540779" w:rsidRDefault="008D5E1C" w:rsidP="00540779">
      <w:pPr>
        <w:spacing w:before="100" w:beforeAutospacing="1" w:after="100" w:afterAutospacing="1" w:line="240" w:lineRule="auto"/>
        <w:outlineLvl w:val="0"/>
        <w:rPr>
          <w:rFonts w:eastAsia="Times New Roman" w:cs="Times New Roman"/>
          <w:b/>
          <w:bCs/>
          <w:kern w:val="36"/>
          <w:szCs w:val="28"/>
        </w:rPr>
      </w:pPr>
      <w:r w:rsidRPr="008D5E1C">
        <w:rPr>
          <w:rFonts w:eastAsia="Times New Roman" w:cs="Times New Roman"/>
          <w:b/>
          <w:bCs/>
          <w:kern w:val="36"/>
          <w:szCs w:val="28"/>
        </w:rPr>
        <w:t>Roundtable discussion on Indian General Election held in city</w:t>
      </w:r>
    </w:p>
    <w:p w:rsidR="00B46EFD" w:rsidRPr="008D5E1C" w:rsidRDefault="00B46EFD" w:rsidP="00540779">
      <w:pPr>
        <w:spacing w:before="100" w:beforeAutospacing="1" w:after="100" w:afterAutospacing="1" w:line="240" w:lineRule="auto"/>
        <w:outlineLvl w:val="0"/>
        <w:rPr>
          <w:rFonts w:eastAsia="Times New Roman" w:cs="Times New Roman"/>
          <w:b/>
          <w:bCs/>
          <w:kern w:val="36"/>
          <w:szCs w:val="28"/>
        </w:rPr>
      </w:pPr>
    </w:p>
    <w:p w:rsidR="0032060B" w:rsidRPr="00540779" w:rsidRDefault="008D5E1C" w:rsidP="00540779">
      <w:pPr>
        <w:rPr>
          <w:szCs w:val="28"/>
        </w:rPr>
      </w:pPr>
      <w:r w:rsidRPr="00540779">
        <w:rPr>
          <w:szCs w:val="28"/>
        </w:rPr>
        <w:t xml:space="preserve">RAKIBUL </w:t>
      </w:r>
      <w:proofErr w:type="gramStart"/>
      <w:r w:rsidRPr="00540779">
        <w:rPr>
          <w:szCs w:val="28"/>
        </w:rPr>
        <w:t>HASAN :</w:t>
      </w:r>
      <w:proofErr w:type="gramEnd"/>
      <w:r w:rsidRPr="00540779">
        <w:rPr>
          <w:szCs w:val="28"/>
        </w:rPr>
        <w:t xml:space="preserve"> South Asia Youth for Peace and Prosperity Society (SAYPPS) on Saturday organized a roundtable discussion named “Indian National Election and Oar Expectations’ at National Press Club.</w:t>
      </w:r>
      <w:r w:rsidRPr="00540779">
        <w:rPr>
          <w:szCs w:val="28"/>
        </w:rPr>
        <w:br/>
      </w:r>
      <w:proofErr w:type="gramStart"/>
      <w:r w:rsidRPr="00540779">
        <w:rPr>
          <w:szCs w:val="28"/>
        </w:rPr>
        <w:t>On panel discussions, former Election Commissioner Brigadier General (</w:t>
      </w:r>
      <w:proofErr w:type="spellStart"/>
      <w:r w:rsidRPr="00540779">
        <w:rPr>
          <w:szCs w:val="28"/>
        </w:rPr>
        <w:t>Retd</w:t>
      </w:r>
      <w:proofErr w:type="spellEnd"/>
      <w:r w:rsidRPr="00540779">
        <w:rPr>
          <w:szCs w:val="28"/>
        </w:rPr>
        <w:t>.)</w:t>
      </w:r>
      <w:proofErr w:type="gramEnd"/>
      <w:r w:rsidRPr="00540779">
        <w:rPr>
          <w:szCs w:val="28"/>
        </w:rPr>
        <w:t xml:space="preserve"> M. </w:t>
      </w:r>
      <w:proofErr w:type="spellStart"/>
      <w:r w:rsidRPr="00540779">
        <w:rPr>
          <w:szCs w:val="28"/>
        </w:rPr>
        <w:t>Sakhawat</w:t>
      </w:r>
      <w:proofErr w:type="spellEnd"/>
      <w:r w:rsidRPr="00540779">
        <w:rPr>
          <w:szCs w:val="28"/>
        </w:rPr>
        <w:t xml:space="preserve"> </w:t>
      </w:r>
      <w:proofErr w:type="spellStart"/>
      <w:r w:rsidRPr="00540779">
        <w:rPr>
          <w:szCs w:val="28"/>
        </w:rPr>
        <w:t>Hussain</w:t>
      </w:r>
      <w:proofErr w:type="spellEnd"/>
      <w:r w:rsidRPr="00540779">
        <w:rPr>
          <w:szCs w:val="28"/>
        </w:rPr>
        <w:t xml:space="preserve"> analyzed from minority dimension of Indian polls. He counted minorities as much as 20 corers so </w:t>
      </w:r>
      <w:proofErr w:type="spellStart"/>
      <w:r w:rsidRPr="00540779">
        <w:rPr>
          <w:szCs w:val="28"/>
        </w:rPr>
        <w:t>Modi</w:t>
      </w:r>
      <w:proofErr w:type="spellEnd"/>
      <w:r w:rsidRPr="00540779">
        <w:rPr>
          <w:szCs w:val="28"/>
        </w:rPr>
        <w:t xml:space="preserve"> and his party, BJP are found to create a soft corner to the minority community, like distributing </w:t>
      </w:r>
      <w:proofErr w:type="spellStart"/>
      <w:r w:rsidRPr="00540779">
        <w:rPr>
          <w:szCs w:val="28"/>
        </w:rPr>
        <w:t>Tupi</w:t>
      </w:r>
      <w:proofErr w:type="spellEnd"/>
      <w:r w:rsidRPr="00540779">
        <w:rPr>
          <w:szCs w:val="28"/>
        </w:rPr>
        <w:t xml:space="preserve"> and </w:t>
      </w:r>
      <w:proofErr w:type="spellStart"/>
      <w:r w:rsidRPr="00540779">
        <w:rPr>
          <w:szCs w:val="28"/>
        </w:rPr>
        <w:t>Hizab</w:t>
      </w:r>
      <w:proofErr w:type="spellEnd"/>
      <w:r w:rsidRPr="00540779">
        <w:rPr>
          <w:szCs w:val="28"/>
        </w:rPr>
        <w:t xml:space="preserve"> to Muslims voters. Touching every corner of the community, this giant poll involves even </w:t>
      </w:r>
      <w:proofErr w:type="spellStart"/>
      <w:r w:rsidRPr="00540779">
        <w:rPr>
          <w:szCs w:val="28"/>
        </w:rPr>
        <w:t>bollywood</w:t>
      </w:r>
      <w:proofErr w:type="spellEnd"/>
      <w:r w:rsidRPr="00540779">
        <w:rPr>
          <w:szCs w:val="28"/>
        </w:rPr>
        <w:t xml:space="preserve"> worlds to be distributed whom they are going to support and campaign for. Even 1984 anti-Sikh riots will influence the poll in favor of BJP.</w:t>
      </w:r>
      <w:r w:rsidRPr="00540779">
        <w:rPr>
          <w:szCs w:val="28"/>
        </w:rPr>
        <w:br/>
        <w:t xml:space="preserve">Prominent Journalist </w:t>
      </w:r>
      <w:proofErr w:type="spellStart"/>
      <w:r w:rsidRPr="00540779">
        <w:rPr>
          <w:szCs w:val="28"/>
        </w:rPr>
        <w:t>Zaglul</w:t>
      </w:r>
      <w:proofErr w:type="spellEnd"/>
      <w:r w:rsidRPr="00540779">
        <w:rPr>
          <w:szCs w:val="28"/>
        </w:rPr>
        <w:t xml:space="preserve"> Ahmed </w:t>
      </w:r>
      <w:proofErr w:type="spellStart"/>
      <w:r w:rsidRPr="00540779">
        <w:rPr>
          <w:szCs w:val="28"/>
        </w:rPr>
        <w:t>Chawdhury</w:t>
      </w:r>
      <w:proofErr w:type="spellEnd"/>
      <w:r w:rsidRPr="00540779">
        <w:rPr>
          <w:szCs w:val="28"/>
        </w:rPr>
        <w:t xml:space="preserve"> said quoting NDTV surveys that BJP shows closed possibility to be sworn in power because in India, the 3rd parties and 2nd parties are far distant in acquiring constituencies than BJP and the Congress. There are some prominent growing images like </w:t>
      </w:r>
      <w:proofErr w:type="spellStart"/>
      <w:r w:rsidRPr="00540779">
        <w:rPr>
          <w:szCs w:val="28"/>
        </w:rPr>
        <w:t>Arvind</w:t>
      </w:r>
      <w:proofErr w:type="spellEnd"/>
      <w:r w:rsidRPr="00540779">
        <w:rPr>
          <w:szCs w:val="28"/>
        </w:rPr>
        <w:t xml:space="preserve"> </w:t>
      </w:r>
      <w:proofErr w:type="spellStart"/>
      <w:r w:rsidRPr="00540779">
        <w:rPr>
          <w:szCs w:val="28"/>
        </w:rPr>
        <w:t>Kejriwal</w:t>
      </w:r>
      <w:proofErr w:type="spellEnd"/>
      <w:r w:rsidRPr="00540779">
        <w:rPr>
          <w:szCs w:val="28"/>
        </w:rPr>
        <w:t xml:space="preserve"> and Joy </w:t>
      </w:r>
      <w:proofErr w:type="spellStart"/>
      <w:r w:rsidRPr="00540779">
        <w:rPr>
          <w:szCs w:val="28"/>
        </w:rPr>
        <w:t>Lalitha</w:t>
      </w:r>
      <w:proofErr w:type="spellEnd"/>
      <w:r w:rsidRPr="00540779">
        <w:rPr>
          <w:szCs w:val="28"/>
        </w:rPr>
        <w:t xml:space="preserve">, favored by Indian larger middle class but, it is too little to influence over whole Indian territories to elect another 3rd parties’ candidate on national basis unlike regional constituencies. </w:t>
      </w:r>
      <w:proofErr w:type="spellStart"/>
      <w:r w:rsidRPr="00540779">
        <w:rPr>
          <w:szCs w:val="28"/>
        </w:rPr>
        <w:t>Mamata</w:t>
      </w:r>
      <w:proofErr w:type="spellEnd"/>
      <w:r w:rsidRPr="00540779">
        <w:rPr>
          <w:szCs w:val="28"/>
        </w:rPr>
        <w:t xml:space="preserve"> Banerjee is supposed to be an important element along with upcoming BJP to resolve bilateral issues. Because BJP doesn’t show enough willingness to amend the constitution regarding these pending disputes. However, Bangladesh’s interests can be protected based on how the government deals with India addressing the challenges.</w:t>
      </w:r>
      <w:r w:rsidRPr="00540779">
        <w:rPr>
          <w:szCs w:val="28"/>
        </w:rPr>
        <w:br/>
        <w:t xml:space="preserve">Columnist </w:t>
      </w:r>
      <w:proofErr w:type="spellStart"/>
      <w:r w:rsidRPr="00540779">
        <w:rPr>
          <w:szCs w:val="28"/>
        </w:rPr>
        <w:t>Sadek</w:t>
      </w:r>
      <w:proofErr w:type="spellEnd"/>
      <w:r w:rsidRPr="00540779">
        <w:rPr>
          <w:szCs w:val="28"/>
        </w:rPr>
        <w:t xml:space="preserve"> Khan finds no more hope whatever the government sworn in Delhi on the scale of resolving lingering issues in-between the countries. </w:t>
      </w:r>
      <w:proofErr w:type="gramStart"/>
      <w:r w:rsidRPr="00540779">
        <w:rPr>
          <w:szCs w:val="28"/>
        </w:rPr>
        <w:t>Proving surveys’ outcomes that more expansionist and neo-colonial BJP is coming to assume in office.</w:t>
      </w:r>
      <w:proofErr w:type="gramEnd"/>
      <w:r w:rsidRPr="00540779">
        <w:rPr>
          <w:szCs w:val="28"/>
        </w:rPr>
        <w:t xml:space="preserve"> As a consequence, he predicts that Border issues, frontier casualties and other bilateral issues will not come to light, because the country (</w:t>
      </w:r>
      <w:proofErr w:type="spellStart"/>
      <w:r w:rsidRPr="00540779">
        <w:rPr>
          <w:szCs w:val="28"/>
        </w:rPr>
        <w:t>what ever</w:t>
      </w:r>
      <w:proofErr w:type="spellEnd"/>
      <w:r w:rsidRPr="00540779">
        <w:rPr>
          <w:szCs w:val="28"/>
        </w:rPr>
        <w:t xml:space="preserve"> the party in Delhi) is an inherited product of British colonialism and BJP is just going to promote it to certain development through </w:t>
      </w:r>
      <w:proofErr w:type="spellStart"/>
      <w:r w:rsidRPr="00540779">
        <w:rPr>
          <w:szCs w:val="28"/>
        </w:rPr>
        <w:t>Hindutva</w:t>
      </w:r>
      <w:proofErr w:type="spellEnd"/>
      <w:r w:rsidRPr="00540779">
        <w:rPr>
          <w:szCs w:val="28"/>
        </w:rPr>
        <w:t>.</w:t>
      </w:r>
      <w:r w:rsidRPr="00540779">
        <w:rPr>
          <w:szCs w:val="28"/>
        </w:rPr>
        <w:br/>
        <w:t xml:space="preserve">A large number of University student and youth </w:t>
      </w:r>
      <w:proofErr w:type="gramStart"/>
      <w:r w:rsidRPr="00540779">
        <w:rPr>
          <w:szCs w:val="28"/>
        </w:rPr>
        <w:t>participated</w:t>
      </w:r>
      <w:proofErr w:type="gramEnd"/>
      <w:r w:rsidRPr="00540779">
        <w:rPr>
          <w:szCs w:val="28"/>
        </w:rPr>
        <w:t xml:space="preserve"> the program to share their views toward changing trends in Indian poll-politics.</w:t>
      </w:r>
      <w:r w:rsidRPr="00540779">
        <w:rPr>
          <w:szCs w:val="28"/>
        </w:rPr>
        <w:br/>
      </w:r>
      <w:proofErr w:type="gramStart"/>
      <w:r w:rsidRPr="00540779">
        <w:rPr>
          <w:szCs w:val="28"/>
        </w:rPr>
        <w:t xml:space="preserve">Dr. Osman </w:t>
      </w:r>
      <w:proofErr w:type="spellStart"/>
      <w:r w:rsidRPr="00540779">
        <w:rPr>
          <w:szCs w:val="28"/>
        </w:rPr>
        <w:t>Farruk</w:t>
      </w:r>
      <w:proofErr w:type="spellEnd"/>
      <w:r w:rsidRPr="00540779">
        <w:rPr>
          <w:szCs w:val="28"/>
        </w:rPr>
        <w:t>, Former Member of Parliament and Minister of Education, People’s Republic of Bangladesh; Major General (</w:t>
      </w:r>
      <w:proofErr w:type="spellStart"/>
      <w:r w:rsidRPr="00540779">
        <w:rPr>
          <w:szCs w:val="28"/>
        </w:rPr>
        <w:t>Retd</w:t>
      </w:r>
      <w:proofErr w:type="spellEnd"/>
      <w:r w:rsidRPr="00540779">
        <w:rPr>
          <w:szCs w:val="28"/>
        </w:rPr>
        <w:t>.)</w:t>
      </w:r>
      <w:proofErr w:type="gramEnd"/>
      <w:r w:rsidRPr="00540779">
        <w:rPr>
          <w:szCs w:val="28"/>
        </w:rPr>
        <w:t xml:space="preserve"> Syed Muhammad Ibrahim, BIR Bangladesh </w:t>
      </w:r>
      <w:proofErr w:type="spellStart"/>
      <w:r w:rsidRPr="00540779">
        <w:rPr>
          <w:szCs w:val="28"/>
        </w:rPr>
        <w:t>Kallyan</w:t>
      </w:r>
      <w:proofErr w:type="spellEnd"/>
      <w:r w:rsidRPr="00540779">
        <w:rPr>
          <w:szCs w:val="28"/>
        </w:rPr>
        <w:t xml:space="preserve"> Party; also presented in the roundtable.</w:t>
      </w:r>
      <w:r w:rsidRPr="00540779">
        <w:rPr>
          <w:szCs w:val="28"/>
        </w:rPr>
        <w:br/>
      </w:r>
      <w:proofErr w:type="spellStart"/>
      <w:r w:rsidRPr="00540779">
        <w:rPr>
          <w:szCs w:val="28"/>
        </w:rPr>
        <w:t>Rakibul</w:t>
      </w:r>
      <w:proofErr w:type="spellEnd"/>
      <w:r w:rsidRPr="00540779">
        <w:rPr>
          <w:szCs w:val="28"/>
        </w:rPr>
        <w:t xml:space="preserve"> </w:t>
      </w:r>
      <w:proofErr w:type="spellStart"/>
      <w:r w:rsidRPr="00540779">
        <w:rPr>
          <w:szCs w:val="28"/>
        </w:rPr>
        <w:t>Hasan</w:t>
      </w:r>
      <w:proofErr w:type="spellEnd"/>
      <w:r w:rsidRPr="00540779">
        <w:rPr>
          <w:szCs w:val="28"/>
        </w:rPr>
        <w:t xml:space="preserve">, Sub-Editor, the Bangladesh Today </w:t>
      </w:r>
      <w:proofErr w:type="gramStart"/>
      <w:r w:rsidRPr="00540779">
        <w:rPr>
          <w:szCs w:val="28"/>
        </w:rPr>
        <w:t>have</w:t>
      </w:r>
      <w:proofErr w:type="gramEnd"/>
      <w:r w:rsidRPr="00540779">
        <w:rPr>
          <w:szCs w:val="28"/>
        </w:rPr>
        <w:t xml:space="preserve"> presented the key note paper in the roundtable. The roundtable was presided over b</w:t>
      </w:r>
      <w:bookmarkStart w:id="0" w:name="_GoBack"/>
      <w:bookmarkEnd w:id="0"/>
      <w:r w:rsidRPr="00540779">
        <w:rPr>
          <w:szCs w:val="28"/>
        </w:rPr>
        <w:t xml:space="preserve">y </w:t>
      </w:r>
      <w:proofErr w:type="spellStart"/>
      <w:r w:rsidRPr="00540779">
        <w:rPr>
          <w:szCs w:val="28"/>
        </w:rPr>
        <w:t>Nurul</w:t>
      </w:r>
      <w:proofErr w:type="spellEnd"/>
      <w:r w:rsidRPr="00540779">
        <w:rPr>
          <w:szCs w:val="28"/>
        </w:rPr>
        <w:t xml:space="preserve"> Islam, Chairman, </w:t>
      </w:r>
      <w:proofErr w:type="gramStart"/>
      <w:r w:rsidRPr="00540779">
        <w:rPr>
          <w:szCs w:val="28"/>
        </w:rPr>
        <w:t>South</w:t>
      </w:r>
      <w:proofErr w:type="gramEnd"/>
      <w:r w:rsidRPr="00540779">
        <w:rPr>
          <w:szCs w:val="28"/>
        </w:rPr>
        <w:t xml:space="preserve"> Asia Youth for Peace and Prosperity Society (SAYPPS).</w:t>
      </w:r>
    </w:p>
    <w:sectPr w:rsidR="0032060B" w:rsidRPr="00540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8A"/>
    <w:rsid w:val="000735C5"/>
    <w:rsid w:val="002D2634"/>
    <w:rsid w:val="0032060B"/>
    <w:rsid w:val="003E2092"/>
    <w:rsid w:val="0045178A"/>
    <w:rsid w:val="00540779"/>
    <w:rsid w:val="00610414"/>
    <w:rsid w:val="00725747"/>
    <w:rsid w:val="008D5E1C"/>
    <w:rsid w:val="00950B36"/>
    <w:rsid w:val="009803EE"/>
    <w:rsid w:val="00A21EE1"/>
    <w:rsid w:val="00B46EFD"/>
    <w:rsid w:val="00C14EAB"/>
    <w:rsid w:val="00CD7820"/>
    <w:rsid w:val="00D2562F"/>
    <w:rsid w:val="00D77C5D"/>
    <w:rsid w:val="00E3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5E1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1C"/>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5E1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1C"/>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Zun@id</dc:creator>
  <cp:keywords/>
  <dc:description/>
  <cp:lastModifiedBy>Zun@id</cp:lastModifiedBy>
  <cp:revision>4</cp:revision>
  <dcterms:created xsi:type="dcterms:W3CDTF">2014-04-20T13:09:00Z</dcterms:created>
  <dcterms:modified xsi:type="dcterms:W3CDTF">2014-04-20T13:10:00Z</dcterms:modified>
</cp:coreProperties>
</file>