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A9" w:rsidRPr="00EE3EA9" w:rsidRDefault="00EE3EA9" w:rsidP="00936D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EA9">
        <w:rPr>
          <w:rFonts w:ascii="Times New Roman" w:eastAsia="Times New Roman" w:hAnsi="Times New Roman" w:cs="Times New Roman"/>
          <w:sz w:val="24"/>
          <w:szCs w:val="24"/>
        </w:rPr>
        <w:t>'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বাংলাদেশ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3EA9">
        <w:rPr>
          <w:rFonts w:ascii="Vrinda" w:eastAsia="Times New Roman" w:hAnsi="Vrinda" w:cs="Vrinda"/>
          <w:sz w:val="24"/>
          <w:szCs w:val="24"/>
        </w:rPr>
        <w:t>ভারত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যৌথ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নদী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কমিশনে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কোন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লাভ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হচ্ছে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>'</w:t>
      </w:r>
    </w:p>
    <w:p w:rsidR="00EE3EA9" w:rsidRPr="00EE3EA9" w:rsidRDefault="00EE3EA9" w:rsidP="00936D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নিজস্ব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বার্তা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পরিবেশক</w:t>
      </w:r>
      <w:proofErr w:type="spellEnd"/>
    </w:p>
    <w:p w:rsidR="00000000" w:rsidRPr="00936D04" w:rsidRDefault="00936D04" w:rsidP="00936D04">
      <w:pPr>
        <w:spacing w:line="360" w:lineRule="auto"/>
        <w:jc w:val="both"/>
        <w:rPr>
          <w:rFonts w:ascii="Times New Roman" w:eastAsia="Times New Roman" w:hAnsi="Times New Roman" w:cs="Vrinda" w:hint="cs"/>
          <w:sz w:val="24"/>
          <w:szCs w:val="30"/>
          <w:cs/>
          <w:lang w:bidi="bn-IN"/>
        </w:rPr>
      </w:pPr>
    </w:p>
    <w:p w:rsidR="00EE3EA9" w:rsidRPr="00EE3EA9" w:rsidRDefault="00EE3EA9" w:rsidP="00936D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বাংলাদেশ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3EA9">
        <w:rPr>
          <w:rFonts w:ascii="Vrinda" w:eastAsia="Times New Roman" w:hAnsi="Vrinda" w:cs="Vrinda"/>
          <w:sz w:val="24"/>
          <w:szCs w:val="24"/>
        </w:rPr>
        <w:t>ভারত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যৌথ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নদী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কমিশন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কোন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লাভ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হচ্ছে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EE3EA9">
        <w:rPr>
          <w:rFonts w:ascii="Mangal" w:eastAsia="Times New Roman" w:hAnsi="Mangal" w:cs="Mangal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বাংলাদেশের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অভিন্ন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নদ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3EA9">
        <w:rPr>
          <w:rFonts w:ascii="Vrinda" w:eastAsia="Times New Roman" w:hAnsi="Vrinda" w:cs="Vrinda"/>
          <w:sz w:val="24"/>
          <w:szCs w:val="24"/>
        </w:rPr>
        <w:t>নদীগুলো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বাঁচাতে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দেশের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জনগণকেই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এগিয়ে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আসতে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EE3EA9">
        <w:rPr>
          <w:rFonts w:ascii="Mangal" w:eastAsia="Times New Roman" w:hAnsi="Mangal" w:cs="Mangal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নদীগুলো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প্রবাহমান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রাখতে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পারলে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বাংলাদেশের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অস্তিত্ব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নিয়ে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আশঙ্কা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করেছেন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বিশিষ্টজনরা</w:t>
      </w:r>
      <w:proofErr w:type="spellEnd"/>
      <w:r w:rsidRPr="00EE3EA9">
        <w:rPr>
          <w:rFonts w:ascii="Mangal" w:eastAsia="Times New Roman" w:hAnsi="Mangal" w:cs="Mangal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br/>
      </w:r>
      <w:r w:rsidRPr="00EE3EA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গতকাল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জাতীয়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প্রেসক্লাবের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ভিআইপি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লাউঞ্জে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সাউথ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এশিয়া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ইয়ুথ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ফর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পিচ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অ্যান্ড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প্রোসপারিটি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সোসাইটির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আয়োজনে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বাংলাদেশ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3EA9">
        <w:rPr>
          <w:rFonts w:ascii="Vrinda" w:eastAsia="Times New Roman" w:hAnsi="Vrinda" w:cs="Vrinda"/>
          <w:sz w:val="24"/>
          <w:szCs w:val="24"/>
        </w:rPr>
        <w:t>ভারত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পানি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বিবাদ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বিষয়ক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এক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আলোচনা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সভায়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এসব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কথা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বলেন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রাজনীতিবিদ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আইনবিদ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EA9">
        <w:rPr>
          <w:rFonts w:ascii="Vrinda" w:eastAsia="Times New Roman" w:hAnsi="Vrinda" w:cs="Vrinda"/>
          <w:sz w:val="24"/>
          <w:szCs w:val="24"/>
        </w:rPr>
        <w:t>ও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পানি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বিশেষজ্ঞরা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br/>
      </w:r>
      <w:r w:rsidRPr="00EE3EA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সংগঠনটির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সদস্য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সচিব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এনএম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সাজেদুল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হকের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পরিচালনায়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এতে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বক্তব্য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রাখেন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সাবেক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পানিসম্পদমন্ত্রী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মেজর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অব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এম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হাফিজ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উদ্দিন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আহমেদ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বিশিষ্ট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পানি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বিশেষজ্ঞ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EA9">
        <w:rPr>
          <w:rFonts w:ascii="Vrinda" w:eastAsia="Times New Roman" w:hAnsi="Vrinda" w:cs="Vrinda"/>
          <w:sz w:val="24"/>
          <w:szCs w:val="24"/>
        </w:rPr>
        <w:t>ও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যৌথ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নদী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কমিশনের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সদস্য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মো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তৌহিদুল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আনোয়ার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খান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ডিসিএলই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প্রধান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ব্যারিস্টার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ফাতেমা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আনোয়ার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বিশিষ্ট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রাষ্ট্রবিজ্ঞানী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ঢাবি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অধ্যাপক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EA9">
        <w:rPr>
          <w:rFonts w:ascii="Vrinda" w:eastAsia="Times New Roman" w:hAnsi="Vrinda" w:cs="Vrinda"/>
          <w:sz w:val="24"/>
          <w:szCs w:val="24"/>
        </w:rPr>
        <w:t>ড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দিলারা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চৌধুরী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সভায়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প্রবন্ধ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উপস্থাপন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করেন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বিশিষ্ট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পরিবেশ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বিষয়ক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সাংবাদিক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মো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মোস্তফা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কামাল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মজুমদার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br/>
      </w:r>
      <w:r w:rsidRPr="00EE3EA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মেজর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হাফিজ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উদ্দিন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বলেন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ভারতের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সরকার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পরিবর্তন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হলেও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তাদের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নীতিতে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কোন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পরিবর্তন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আসবে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বিএনপি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ক্ষমতায়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থাকাকালীন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বিজেপি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EA9">
        <w:rPr>
          <w:rFonts w:ascii="Vrinda" w:eastAsia="Times New Roman" w:hAnsi="Vrinda" w:cs="Vrinda"/>
          <w:sz w:val="24"/>
          <w:szCs w:val="24"/>
        </w:rPr>
        <w:t>ও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কংগ্রেস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উভয়ের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সঙ্গেই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EA9">
        <w:rPr>
          <w:rFonts w:ascii="Vrinda" w:eastAsia="Times New Roman" w:hAnsi="Vrinda" w:cs="Vrinda"/>
          <w:sz w:val="24"/>
          <w:szCs w:val="24"/>
        </w:rPr>
        <w:t>এ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ব্যাপারে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কথা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কিন্তু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তারা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তাদের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জাতীয়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স্বার্থে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একই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সুরে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কথা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বলেন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br/>
      </w:r>
      <w:r w:rsidRPr="00EE3EA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পানি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বিশেষজ্ঞ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তৌহিদুল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আনোয়ার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বলেন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বাংলাদেশের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বড়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3EA9">
        <w:rPr>
          <w:rFonts w:ascii="Vrinda" w:eastAsia="Times New Roman" w:hAnsi="Vrinda" w:cs="Vrinda"/>
          <w:sz w:val="24"/>
          <w:szCs w:val="24"/>
        </w:rPr>
        <w:t>ছোট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EA9">
        <w:rPr>
          <w:rFonts w:ascii="Vrinda" w:eastAsia="Times New Roman" w:hAnsi="Vrinda" w:cs="Vrinda"/>
          <w:sz w:val="24"/>
          <w:szCs w:val="24"/>
        </w:rPr>
        <w:t>৫৭টি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নদী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আছে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মধ্যে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EA9">
        <w:rPr>
          <w:rFonts w:ascii="Vrinda" w:eastAsia="Times New Roman" w:hAnsi="Vrinda" w:cs="Vrinda"/>
          <w:sz w:val="24"/>
          <w:szCs w:val="24"/>
        </w:rPr>
        <w:t>৫৩টি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lastRenderedPageBreak/>
        <w:t>নদীই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ভারতের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অভিন্ন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কিন্তু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আন্তর্জাতিক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নদী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আইনানুযায়ী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আমরা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ন্যায্য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হিস্যা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পাচ্ছি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যার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ফলে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আমাদের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নদ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3EA9">
        <w:rPr>
          <w:rFonts w:ascii="Vrinda" w:eastAsia="Times New Roman" w:hAnsi="Vrinda" w:cs="Vrinda"/>
          <w:sz w:val="24"/>
          <w:szCs w:val="24"/>
        </w:rPr>
        <w:t>নদীগুলো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দিনের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দিন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শুকিয়ে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যাচ্ছে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দুই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দেশের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পানি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নিয়ে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সমস্যা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সমাধানের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জন্য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যৌথ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কমিশন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থাকলেও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কোন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কার্যক্রম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নেই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প্রতিষ্ঠানটির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এক্ষেত্রে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দেশের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অভ্যন্তরে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কোন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পদক্ষেপও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নেয়া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EE3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EA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EE3EA9">
        <w:rPr>
          <w:rFonts w:ascii="Vrinda" w:eastAsia="Times New Roman" w:hAnsi="Vrinda" w:cs="Vrinda"/>
          <w:sz w:val="24"/>
          <w:szCs w:val="24"/>
        </w:rPr>
        <w:t>।</w:t>
      </w:r>
    </w:p>
    <w:p w:rsidR="00EE3EA9" w:rsidRPr="00936D04" w:rsidRDefault="00EE3EA9" w:rsidP="00936D04">
      <w:pPr>
        <w:spacing w:line="360" w:lineRule="auto"/>
        <w:jc w:val="both"/>
        <w:rPr>
          <w:rFonts w:cs="Vrinda" w:hint="cs"/>
          <w:szCs w:val="30"/>
          <w:cs/>
          <w:lang w:bidi="bn-IN"/>
        </w:rPr>
      </w:pPr>
    </w:p>
    <w:sectPr w:rsidR="00EE3EA9" w:rsidRPr="00936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E3EA9"/>
    <w:rsid w:val="00936D04"/>
    <w:rsid w:val="00EE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>Dhaka University Library Cyber Center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dulcc208</dc:creator>
  <cp:keywords/>
  <dc:description/>
  <cp:lastModifiedBy>dulcc208</cp:lastModifiedBy>
  <cp:revision>4</cp:revision>
  <dcterms:created xsi:type="dcterms:W3CDTF">2014-05-19T06:00:00Z</dcterms:created>
  <dcterms:modified xsi:type="dcterms:W3CDTF">2014-05-19T06:01:00Z</dcterms:modified>
</cp:coreProperties>
</file>